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40" w:rsidRPr="00105338" w:rsidRDefault="00BB6340" w:rsidP="00BB634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338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BB6340" w:rsidRPr="005876D3" w:rsidRDefault="00BB6340" w:rsidP="00BB6340">
      <w:pPr>
        <w:pStyle w:val="a5"/>
        <w:jc w:val="center"/>
      </w:pPr>
      <w:r w:rsidRPr="00105338">
        <w:rPr>
          <w:rFonts w:ascii="Times New Roman" w:hAnsi="Times New Roman" w:cs="Times New Roman"/>
          <w:b/>
          <w:sz w:val="24"/>
          <w:szCs w:val="24"/>
        </w:rPr>
        <w:t xml:space="preserve">Детский сад №9 «Улыбка» </w:t>
      </w:r>
      <w:proofErr w:type="gramStart"/>
      <w:r w:rsidRPr="0010533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105338">
        <w:rPr>
          <w:rFonts w:ascii="Times New Roman" w:hAnsi="Times New Roman" w:cs="Times New Roman"/>
          <w:b/>
          <w:sz w:val="24"/>
          <w:szCs w:val="24"/>
        </w:rPr>
        <w:t>. Ведено</w:t>
      </w: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6340">
        <w:rPr>
          <w:rFonts w:ascii="Times New Roman" w:eastAsia="Times New Roman" w:hAnsi="Times New Roman" w:cs="Times New Roman"/>
          <w:sz w:val="28"/>
          <w:szCs w:val="28"/>
        </w:rPr>
        <w:t xml:space="preserve">Самоанализ </w:t>
      </w: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Тема: « Флаг Чеченской Республики»</w:t>
      </w: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340" w:rsidRPr="00BB6340" w:rsidRDefault="00BB6340" w:rsidP="00BB634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Ведено-2021г.</w:t>
      </w:r>
    </w:p>
    <w:p w:rsidR="00A532B8" w:rsidRDefault="00A532B8" w:rsidP="001B1F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Самоанализ образовательной дея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тельности в старшей группе «Флаг</w:t>
      </w:r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t>» художественно-эстетическое развитие (аппликация)</w:t>
      </w:r>
    </w:p>
    <w:p w:rsidR="001B1F62" w:rsidRPr="00A532B8" w:rsidRDefault="001B1F62" w:rsidP="001B1F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532B8" w:rsidRPr="00A532B8" w:rsidRDefault="00A532B8" w:rsidP="00BB63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Лабазанова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Зара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Усмановна</w:t>
      </w:r>
      <w:proofErr w:type="spellEnd"/>
    </w:p>
    <w:p w:rsidR="00A532B8" w:rsidRDefault="00A532B8" w:rsidP="00A53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формировать 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мение вырезать разные  полоски </w:t>
      </w:r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t>из бумаги;</w:t>
      </w:r>
    </w:p>
    <w:p w:rsidR="00A532B8" w:rsidRPr="00A532B8" w:rsidRDefault="00A532B8" w:rsidP="00A53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побуждать к созданию сюжетных композиций, дополнению их деталями, обогащающими </w:t>
      </w:r>
      <w:r w:rsidRPr="00A532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изображения</w:t>
      </w:r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t>; формировать аккуратное и бережное отношение к материалам.</w:t>
      </w:r>
    </w:p>
    <w:p w:rsidR="00A532B8" w:rsidRDefault="00A532B8" w:rsidP="00A53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Перед О</w:t>
      </w:r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ОД была проведена предварительная работа</w:t>
      </w:r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t>: рассматривание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флаг</w:t>
      </w:r>
      <w:r w:rsidR="00BB63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532B8" w:rsidRPr="00A532B8" w:rsidRDefault="00A532B8" w:rsidP="00A53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t>По результатам посещения </w:t>
      </w:r>
      <w:r w:rsidRPr="00A532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образовательной деятельности выявлено следующее</w:t>
      </w:r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532B8" w:rsidRDefault="00A532B8" w:rsidP="00A53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t>ОД осуществлялась в соответствии с конспектом. Конспект составлен </w:t>
      </w:r>
      <w:r w:rsidRPr="00A532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самостоятельно</w:t>
      </w:r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t>, в соответствии с задачами основной </w:t>
      </w:r>
      <w:r w:rsidRPr="00A532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общеобразовательной программы</w:t>
      </w:r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t>, со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ответствующими возрасту детей. О</w:t>
      </w:r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t>ОД соответствовало интересам, темпераменту, уровню подготовленности детей. Организация </w:t>
      </w:r>
      <w:r w:rsidRPr="00A532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деятельности</w:t>
      </w:r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детей адекватна задачам.</w:t>
      </w:r>
    </w:p>
    <w:p w:rsidR="00A532B8" w:rsidRPr="00A532B8" w:rsidRDefault="00A532B8" w:rsidP="00A53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Форма организации</w:t>
      </w:r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t>: фронтальная, индивидуальная.</w:t>
      </w:r>
    </w:p>
    <w:p w:rsidR="00A532B8" w:rsidRPr="00A532B8" w:rsidRDefault="00A532B8" w:rsidP="00A53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Методы и </w:t>
      </w:r>
      <w:proofErr w:type="gramStart"/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t>приё</w:t>
      </w:r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мы</w:t>
      </w:r>
      <w:proofErr w:type="gramEnd"/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используемые при проведении О</w:t>
      </w:r>
      <w:r w:rsidR="00BB63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</w:t>
      </w:r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</w:t>
      </w:r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532B8" w:rsidRPr="00A532B8" w:rsidRDefault="00A532B8" w:rsidP="00A53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gramStart"/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словесный</w:t>
      </w:r>
      <w:proofErr w:type="gramEnd"/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(рассказывание о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флаг</w:t>
      </w:r>
      <w:r w:rsidRPr="00A532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е</w:t>
      </w:r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t>, загадки, описание, объяснение, повторение, пояснение);</w:t>
      </w:r>
    </w:p>
    <w:p w:rsidR="00A532B8" w:rsidRPr="00A532B8" w:rsidRDefault="00A532B8" w:rsidP="00A53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gramStart"/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t>наглядный</w:t>
      </w:r>
      <w:proofErr w:type="gramEnd"/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флажки </w:t>
      </w:r>
      <w:r w:rsidRPr="00A532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разно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го</w:t>
      </w:r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t>, раз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мера</w:t>
      </w:r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t>);</w:t>
      </w:r>
    </w:p>
    <w:p w:rsidR="00A532B8" w:rsidRPr="00A532B8" w:rsidRDefault="00A532B8" w:rsidP="00A53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t>- практический </w:t>
      </w:r>
      <w:r w:rsidRPr="00A532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 приемов наклеивания)</w:t>
      </w:r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A532B8" w:rsidRPr="00A532B8" w:rsidRDefault="00A532B8" w:rsidP="00A53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Для реализации поставленных задач я использовала различные принципы</w:t>
      </w:r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t>: (наглядности, систематичности, доступности, последовательности, индивидуального подхода, </w:t>
      </w:r>
      <w:r w:rsidRPr="00A532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развития</w:t>
      </w:r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t>, голосовой и эмоциональной модуляции, психологического комфорта, которые </w:t>
      </w:r>
      <w:r w:rsidRPr="00A532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отображали</w:t>
      </w:r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t> одну тематику и были тесно взаимосвязаны.</w:t>
      </w:r>
      <w:proofErr w:type="gramEnd"/>
    </w:p>
    <w:p w:rsidR="00A532B8" w:rsidRPr="00A532B8" w:rsidRDefault="00A532B8" w:rsidP="00A532B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t>Немаловажное значение имеет физическое </w:t>
      </w:r>
      <w:r w:rsidRPr="00A532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</w:t>
      </w:r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детей и использование </w:t>
      </w:r>
      <w:proofErr w:type="spellStart"/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здоровьесберегающих</w:t>
      </w:r>
      <w:proofErr w:type="spellEnd"/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технологий, в связи с этим была использована физкультминутка </w:t>
      </w:r>
      <w:r w:rsidRPr="00A532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1B1F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Флаг</w:t>
      </w:r>
      <w:r w:rsidRPr="00A532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532B8" w:rsidRPr="00A532B8" w:rsidRDefault="00A532B8" w:rsidP="00A532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t>В итоге все задачи,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поставленные при планировании О</w:t>
      </w:r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t>ОД, были решены, цель достигнута. Дети выполнили композицию.</w:t>
      </w:r>
    </w:p>
    <w:p w:rsidR="00A532B8" w:rsidRDefault="00A532B8" w:rsidP="00A532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заключительной части О</w:t>
      </w:r>
      <w:r w:rsidRPr="00A532B8">
        <w:rPr>
          <w:rFonts w:ascii="Times New Roman" w:eastAsia="Times New Roman" w:hAnsi="Times New Roman" w:cs="Times New Roman"/>
          <w:color w:val="111111"/>
          <w:sz w:val="28"/>
          <w:szCs w:val="28"/>
        </w:rPr>
        <w:t>ОД я вместе с детьми рассмотрела работы, уделили внимание работе каждого ребенка.</w:t>
      </w:r>
    </w:p>
    <w:p w:rsidR="001B1F62" w:rsidRPr="00A532B8" w:rsidRDefault="001B1F62" w:rsidP="00A532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Готовые работы детей были подарены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Винни-Пуху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55EF8" w:rsidRPr="00A532B8" w:rsidRDefault="00B55EF8">
      <w:pPr>
        <w:rPr>
          <w:rFonts w:ascii="Times New Roman" w:hAnsi="Times New Roman" w:cs="Times New Roman"/>
          <w:sz w:val="28"/>
          <w:szCs w:val="28"/>
        </w:rPr>
      </w:pPr>
    </w:p>
    <w:sectPr w:rsidR="00B55EF8" w:rsidRPr="00A532B8" w:rsidSect="00A532B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32B8"/>
    <w:rsid w:val="001B1F62"/>
    <w:rsid w:val="00583CDC"/>
    <w:rsid w:val="00A13A42"/>
    <w:rsid w:val="00A532B8"/>
    <w:rsid w:val="00B55EF8"/>
    <w:rsid w:val="00BB6340"/>
    <w:rsid w:val="00D7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DC"/>
  </w:style>
  <w:style w:type="paragraph" w:styleId="1">
    <w:name w:val="heading 1"/>
    <w:basedOn w:val="a"/>
    <w:link w:val="10"/>
    <w:uiPriority w:val="9"/>
    <w:qFormat/>
    <w:rsid w:val="00A532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2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A5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5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32B8"/>
    <w:rPr>
      <w:b/>
      <w:bCs/>
    </w:rPr>
  </w:style>
  <w:style w:type="paragraph" w:styleId="a5">
    <w:name w:val="No Spacing"/>
    <w:uiPriority w:val="1"/>
    <w:qFormat/>
    <w:rsid w:val="00BB63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76979-D95D-47C2-8561-3778F4C6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2021-03-13T17:37:00Z</dcterms:created>
  <dcterms:modified xsi:type="dcterms:W3CDTF">2021-03-14T20:23:00Z</dcterms:modified>
</cp:coreProperties>
</file>